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987" w:rsidRPr="00F00987" w:rsidRDefault="00F00987" w:rsidP="00F00987">
      <w:pPr>
        <w:rPr>
          <w:b/>
          <w:bCs/>
        </w:rPr>
      </w:pPr>
      <w:r w:rsidRPr="00F00987">
        <w:rPr>
          <w:b/>
          <w:bCs/>
        </w:rPr>
        <w:t>Assignment 2: LASA 1: Assessment of Child’s Behavior</w:t>
      </w:r>
    </w:p>
    <w:p w:rsidR="00F00987" w:rsidRPr="00F00987" w:rsidRDefault="00F00987" w:rsidP="00F00987">
      <w:r w:rsidRPr="00F00987">
        <w:t>A thorough assessment of a child’s behavior is a very important and involved task. Too many times individuals look at the child’s behavior and label the child as angry, aggressive, troublesome, etc. In this assignment, you will begin to apply many of the different dynamics that could be in play in a child’s life. You will analyze a case study (the one that you identified in </w:t>
      </w:r>
      <w:r w:rsidRPr="00F00987">
        <w:rPr>
          <w:b/>
          <w:bCs/>
        </w:rPr>
        <w:t>Module 2: Working Ahead</w:t>
      </w:r>
      <w:r w:rsidRPr="00F00987">
        <w:t>) to create an assessment of a child’s behavior by identifying the child’s role in the family, school, and peer groups.</w:t>
      </w:r>
    </w:p>
    <w:p w:rsidR="00F00987" w:rsidRPr="00F00987" w:rsidRDefault="00F00987" w:rsidP="00F00987">
      <w:bookmarkStart w:id="0" w:name="_GoBack"/>
      <w:bookmarkEnd w:id="0"/>
      <w:r w:rsidRPr="00F00987">
        <w:t>In this evaluation, you will ascertain the possible determinates of his or her behavior given what you have learned about the influences on a child such as family, peers, school, and community. You will review what type of role he or she may be playing in the family as well as in the school based on these dynamics. Keep in mind that this is an assessment of an individual in a community and not an introspective psychological type of assessment. Support your answers with information cited from at least two peer-reviewed academic sources and your textbook.</w:t>
      </w:r>
    </w:p>
    <w:p w:rsidR="00F00987" w:rsidRPr="00F00987" w:rsidRDefault="00F00987" w:rsidP="00F00987">
      <w:pPr>
        <w:numPr>
          <w:ilvl w:val="0"/>
          <w:numId w:val="1"/>
        </w:numPr>
      </w:pPr>
      <w:r w:rsidRPr="00F00987">
        <w:t>Choose a case study from the list provided, if you have not done that already.</w:t>
      </w:r>
    </w:p>
    <w:p w:rsidR="00F00987" w:rsidRPr="00F00987" w:rsidRDefault="00F00987" w:rsidP="00F00987">
      <w:pPr>
        <w:numPr>
          <w:ilvl w:val="0"/>
          <w:numId w:val="1"/>
        </w:numPr>
      </w:pPr>
      <w:r w:rsidRPr="00F00987">
        <w:t xml:space="preserve">Present the case by explaining the child’s behavior </w:t>
      </w:r>
      <w:proofErr w:type="gramStart"/>
      <w:r w:rsidRPr="00F00987">
        <w:t>in light of</w:t>
      </w:r>
      <w:proofErr w:type="gramEnd"/>
      <w:r w:rsidRPr="00F00987">
        <w:t xml:space="preserve"> your understanding of the ecology of the child. Give special attention to the following:</w:t>
      </w:r>
    </w:p>
    <w:p w:rsidR="00F00987" w:rsidRPr="00F00987" w:rsidRDefault="00F00987" w:rsidP="00F00987">
      <w:pPr>
        <w:numPr>
          <w:ilvl w:val="1"/>
          <w:numId w:val="1"/>
        </w:numPr>
      </w:pPr>
      <w:r w:rsidRPr="00F00987">
        <w:t>Family and social environment</w:t>
      </w:r>
    </w:p>
    <w:p w:rsidR="00F00987" w:rsidRPr="00F00987" w:rsidRDefault="00F00987" w:rsidP="00F00987">
      <w:pPr>
        <w:numPr>
          <w:ilvl w:val="1"/>
          <w:numId w:val="1"/>
        </w:numPr>
      </w:pPr>
      <w:r w:rsidRPr="00F00987">
        <w:t>Economic circumstances</w:t>
      </w:r>
    </w:p>
    <w:p w:rsidR="00F00987" w:rsidRPr="00F00987" w:rsidRDefault="00F00987" w:rsidP="00F00987">
      <w:pPr>
        <w:numPr>
          <w:ilvl w:val="1"/>
          <w:numId w:val="1"/>
        </w:numPr>
      </w:pPr>
      <w:r w:rsidRPr="00F00987">
        <w:t>Health care access</w:t>
      </w:r>
    </w:p>
    <w:p w:rsidR="00F00987" w:rsidRPr="00F00987" w:rsidRDefault="00F00987" w:rsidP="00F00987">
      <w:pPr>
        <w:numPr>
          <w:ilvl w:val="1"/>
          <w:numId w:val="1"/>
        </w:numPr>
      </w:pPr>
      <w:r w:rsidRPr="00F00987">
        <w:t>Physical environment and safety</w:t>
      </w:r>
    </w:p>
    <w:p w:rsidR="00F00987" w:rsidRPr="00F00987" w:rsidRDefault="00F00987" w:rsidP="00F00987">
      <w:pPr>
        <w:numPr>
          <w:ilvl w:val="1"/>
          <w:numId w:val="1"/>
        </w:numPr>
      </w:pPr>
      <w:r w:rsidRPr="00F00987">
        <w:t>Behavior</w:t>
      </w:r>
    </w:p>
    <w:p w:rsidR="00F00987" w:rsidRPr="00F00987" w:rsidRDefault="00F00987" w:rsidP="00F00987">
      <w:pPr>
        <w:numPr>
          <w:ilvl w:val="1"/>
          <w:numId w:val="1"/>
        </w:numPr>
      </w:pPr>
      <w:r w:rsidRPr="00F00987">
        <w:t>Education</w:t>
      </w:r>
    </w:p>
    <w:p w:rsidR="00F00987" w:rsidRPr="00F00987" w:rsidRDefault="00F00987" w:rsidP="00F00987">
      <w:pPr>
        <w:numPr>
          <w:ilvl w:val="1"/>
          <w:numId w:val="1"/>
        </w:numPr>
      </w:pPr>
      <w:r w:rsidRPr="00F00987">
        <w:t>Health</w:t>
      </w:r>
    </w:p>
    <w:p w:rsidR="00F00987" w:rsidRPr="00F00987" w:rsidRDefault="00F00987" w:rsidP="00F00987">
      <w:r w:rsidRPr="00F00987">
        <w:lastRenderedPageBreak/>
        <w:t>Apply your knowledge of these indicators to explain possible determinates of various aspects of the stated behaviors in the case study.</w:t>
      </w:r>
    </w:p>
    <w:p w:rsidR="00F00987" w:rsidRPr="00F00987" w:rsidRDefault="00F00987" w:rsidP="00F00987">
      <w:pPr>
        <w:numPr>
          <w:ilvl w:val="0"/>
          <w:numId w:val="1"/>
        </w:numPr>
      </w:pPr>
      <w:r w:rsidRPr="00F00987">
        <w:t>Given your understanding of the ecology of the child, of the family, and of socialization, identify the top three areas that seem to be the most influential in this child’s behavior. Support your answer with professional information from the text and two peer-reviewed research articles.</w:t>
      </w:r>
    </w:p>
    <w:p w:rsidR="00F00987" w:rsidRPr="00F00987" w:rsidRDefault="00F00987" w:rsidP="00F00987">
      <w:pPr>
        <w:numPr>
          <w:ilvl w:val="0"/>
          <w:numId w:val="1"/>
        </w:numPr>
      </w:pPr>
      <w:r w:rsidRPr="00F00987">
        <w:t>Review the role this child plays in his or her family and how that correlates with the expressed behavior.</w:t>
      </w:r>
    </w:p>
    <w:p w:rsidR="00F00987" w:rsidRPr="00F00987" w:rsidRDefault="00F00987" w:rsidP="00F00987">
      <w:pPr>
        <w:numPr>
          <w:ilvl w:val="0"/>
          <w:numId w:val="1"/>
        </w:numPr>
      </w:pPr>
      <w:r w:rsidRPr="00F00987">
        <w:t xml:space="preserve">Analyze the different theories of </w:t>
      </w:r>
      <w:proofErr w:type="spellStart"/>
      <w:r w:rsidRPr="00F00987">
        <w:t>macrosystem</w:t>
      </w:r>
      <w:proofErr w:type="spellEnd"/>
      <w:r w:rsidRPr="00F00987">
        <w:t xml:space="preserve"> and microsystem influences including parenting orientation and parenting style and how that impacts children. Then apply the theory that might best fit your selected case study.</w:t>
      </w:r>
    </w:p>
    <w:p w:rsidR="00F00987" w:rsidRPr="00F00987" w:rsidRDefault="00F00987" w:rsidP="00F00987">
      <w:pPr>
        <w:numPr>
          <w:ilvl w:val="0"/>
          <w:numId w:val="1"/>
        </w:numPr>
      </w:pPr>
      <w:r w:rsidRPr="00F00987">
        <w:t>Review the role this child plays in his or her school and peer group and how that correlates with the expressed behavior. Analyze the impact of the school and the peer group as a socializing agent, and identify the key areas of impact of both in this case study.</w:t>
      </w:r>
    </w:p>
    <w:p w:rsidR="00F00987" w:rsidRPr="00F00987" w:rsidRDefault="00F00987" w:rsidP="00F00987">
      <w:r w:rsidRPr="00F00987">
        <w:t>Write a 6–8-page paper (in addition to the title page and references page) in Word format. Apply APA standards to citation of sources, including use of in-text citations and full references. Academic sources could include your textbook, required readings for this module, or academic journal articles found in the Argosy University online library. Make sure you write in a clear, concise, and organized manner; demonstrate ethical scholarship in accurate representation and attribution of sources; and display accurate spelling, grammar, and punctuation.</w:t>
      </w:r>
    </w:p>
    <w:p w:rsidR="00F00987" w:rsidRPr="00F00987" w:rsidRDefault="00F00987" w:rsidP="00F00987">
      <w:r w:rsidRPr="00F00987">
        <w:t>Use the following file naming convention: LastnameFirstInitial_M3_A2.doc. For example, if your name is John Smith, your document will be named SmithJ_M3_A2.doc.</w:t>
      </w:r>
    </w:p>
    <w:p w:rsidR="00F00987" w:rsidRPr="00F00987" w:rsidRDefault="00F00987" w:rsidP="00F00987">
      <w:r w:rsidRPr="00F00987">
        <w:t>By </w:t>
      </w:r>
      <w:r w:rsidRPr="00F00987">
        <w:rPr>
          <w:b/>
          <w:bCs/>
        </w:rPr>
        <w:t>Wednesday, May 17, 2017</w:t>
      </w:r>
      <w:r w:rsidRPr="00F00987">
        <w:t>, deliver your assignment to the </w:t>
      </w:r>
      <w:r w:rsidRPr="00F00987">
        <w:rPr>
          <w:b/>
          <w:bCs/>
        </w:rPr>
        <w:t>M3: LASA 1 Dropbox</w:t>
      </w:r>
      <w:r w:rsidRPr="00F00987">
        <w:t>.</w:t>
      </w:r>
    </w:p>
    <w:tbl>
      <w:tblPr>
        <w:tblW w:w="7140" w:type="dxa"/>
        <w:tblCellSpacing w:w="22" w:type="dxa"/>
        <w:tblCellMar>
          <w:left w:w="0" w:type="dxa"/>
          <w:right w:w="0" w:type="dxa"/>
        </w:tblCellMar>
        <w:tblLook w:val="04A0" w:firstRow="1" w:lastRow="0" w:firstColumn="1" w:lastColumn="0" w:noHBand="0" w:noVBand="1"/>
      </w:tblPr>
      <w:tblGrid>
        <w:gridCol w:w="6406"/>
        <w:gridCol w:w="793"/>
      </w:tblGrid>
      <w:tr w:rsidR="00F00987" w:rsidRPr="00F00987" w:rsidTr="00F00987">
        <w:trPr>
          <w:trHeight w:val="255"/>
          <w:tblCellSpacing w:w="22" w:type="dxa"/>
        </w:trPr>
        <w:tc>
          <w:tcPr>
            <w:tcW w:w="5580" w:type="dxa"/>
            <w:tcBorders>
              <w:top w:val="nil"/>
              <w:left w:val="nil"/>
              <w:bottom w:val="nil"/>
              <w:right w:val="nil"/>
            </w:tcBorders>
            <w:shd w:val="clear" w:color="auto" w:fill="DFE7F2"/>
            <w:vAlign w:val="center"/>
            <w:hideMark/>
          </w:tcPr>
          <w:p w:rsidR="00F00987" w:rsidRPr="00F00987" w:rsidRDefault="00F00987" w:rsidP="00F00987">
            <w:r w:rsidRPr="00F00987">
              <w:rPr>
                <w:b/>
                <w:bCs/>
              </w:rPr>
              <w:t>Assignment Components</w:t>
            </w:r>
          </w:p>
        </w:tc>
        <w:tc>
          <w:tcPr>
            <w:tcW w:w="1425" w:type="dxa"/>
            <w:tcBorders>
              <w:top w:val="nil"/>
              <w:left w:val="nil"/>
              <w:bottom w:val="nil"/>
              <w:right w:val="nil"/>
            </w:tcBorders>
            <w:shd w:val="clear" w:color="auto" w:fill="DFE7F2"/>
            <w:vAlign w:val="center"/>
            <w:hideMark/>
          </w:tcPr>
          <w:p w:rsidR="00F00987" w:rsidRPr="00F00987" w:rsidRDefault="00F00987" w:rsidP="00F00987">
            <w:r w:rsidRPr="00F00987">
              <w:rPr>
                <w:b/>
                <w:bCs/>
              </w:rPr>
              <w:t>Max Score</w:t>
            </w:r>
          </w:p>
        </w:tc>
      </w:tr>
      <w:tr w:rsidR="00F00987" w:rsidRPr="00F00987" w:rsidTr="00F00987">
        <w:trPr>
          <w:tblCellSpacing w:w="22" w:type="dxa"/>
        </w:trPr>
        <w:tc>
          <w:tcPr>
            <w:tcW w:w="0" w:type="auto"/>
            <w:tcBorders>
              <w:top w:val="nil"/>
              <w:left w:val="nil"/>
              <w:bottom w:val="nil"/>
              <w:right w:val="nil"/>
            </w:tcBorders>
            <w:shd w:val="clear" w:color="auto" w:fill="DFE7F2"/>
            <w:vAlign w:val="center"/>
            <w:hideMark/>
          </w:tcPr>
          <w:p w:rsidR="00F00987" w:rsidRPr="00F00987" w:rsidRDefault="00F00987" w:rsidP="00F00987">
            <w:r w:rsidRPr="00F00987">
              <w:t xml:space="preserve">Presented the case by explaining the child’s behavior </w:t>
            </w:r>
            <w:proofErr w:type="gramStart"/>
            <w:r w:rsidRPr="00F00987">
              <w:t>in light of</w:t>
            </w:r>
            <w:proofErr w:type="gramEnd"/>
            <w:r w:rsidRPr="00F00987">
              <w:t xml:space="preserve"> students’ understanding of the ecology of the child giving special attention to: family and social environment, economic circumstances, health care, physical environment and safety, behavior, education, and health. Applied knowledge of these indicators to explain possible determinates of various aspects of the stated behaviors in the case study.</w:t>
            </w:r>
          </w:p>
        </w:tc>
        <w:tc>
          <w:tcPr>
            <w:tcW w:w="0" w:type="auto"/>
            <w:tcBorders>
              <w:top w:val="nil"/>
              <w:left w:val="nil"/>
              <w:bottom w:val="nil"/>
              <w:right w:val="nil"/>
            </w:tcBorders>
            <w:shd w:val="clear" w:color="auto" w:fill="DFE7F2"/>
            <w:vAlign w:val="center"/>
            <w:hideMark/>
          </w:tcPr>
          <w:p w:rsidR="00F00987" w:rsidRPr="00F00987" w:rsidRDefault="00F00987" w:rsidP="00F00987">
            <w:r w:rsidRPr="00F00987">
              <w:t>24</w:t>
            </w:r>
          </w:p>
        </w:tc>
      </w:tr>
      <w:tr w:rsidR="00F00987" w:rsidRPr="00F00987" w:rsidTr="00F00987">
        <w:trPr>
          <w:tblCellSpacing w:w="22" w:type="dxa"/>
        </w:trPr>
        <w:tc>
          <w:tcPr>
            <w:tcW w:w="0" w:type="auto"/>
            <w:tcBorders>
              <w:top w:val="nil"/>
              <w:left w:val="nil"/>
              <w:bottom w:val="nil"/>
              <w:right w:val="nil"/>
            </w:tcBorders>
            <w:shd w:val="clear" w:color="auto" w:fill="DFE7F2"/>
            <w:vAlign w:val="center"/>
            <w:hideMark/>
          </w:tcPr>
          <w:p w:rsidR="00F00987" w:rsidRPr="00F00987" w:rsidRDefault="00F00987" w:rsidP="00F00987">
            <w:r w:rsidRPr="00F00987">
              <w:t>Given their understanding of the ecology of the child, the ecology of the family, and the ecology of socialization, chose the top three areas that seem to be the most influential in this child’s behavior and supported their answer with professional information from the text and the two peer-reviewed research articles.</w:t>
            </w:r>
          </w:p>
        </w:tc>
        <w:tc>
          <w:tcPr>
            <w:tcW w:w="0" w:type="auto"/>
            <w:tcBorders>
              <w:top w:val="nil"/>
              <w:left w:val="nil"/>
              <w:bottom w:val="nil"/>
              <w:right w:val="nil"/>
            </w:tcBorders>
            <w:shd w:val="clear" w:color="auto" w:fill="DFE7F2"/>
            <w:vAlign w:val="center"/>
            <w:hideMark/>
          </w:tcPr>
          <w:p w:rsidR="00F00987" w:rsidRPr="00F00987" w:rsidRDefault="00F00987" w:rsidP="00F00987">
            <w:r w:rsidRPr="00F00987">
              <w:t>28</w:t>
            </w:r>
          </w:p>
        </w:tc>
      </w:tr>
      <w:tr w:rsidR="00F00987" w:rsidRPr="00F00987" w:rsidTr="00F00987">
        <w:trPr>
          <w:tblCellSpacing w:w="22" w:type="dxa"/>
        </w:trPr>
        <w:tc>
          <w:tcPr>
            <w:tcW w:w="0" w:type="auto"/>
            <w:tcBorders>
              <w:top w:val="nil"/>
              <w:left w:val="nil"/>
              <w:bottom w:val="nil"/>
              <w:right w:val="nil"/>
            </w:tcBorders>
            <w:shd w:val="clear" w:color="auto" w:fill="DFE7F2"/>
            <w:vAlign w:val="center"/>
            <w:hideMark/>
          </w:tcPr>
          <w:p w:rsidR="00F00987" w:rsidRPr="00F00987" w:rsidRDefault="00F00987" w:rsidP="00F00987">
            <w:r w:rsidRPr="00F00987">
              <w:t>Reviewed the role this child plays in his or her family and how that correlates with the expressed behavior.</w:t>
            </w:r>
          </w:p>
        </w:tc>
        <w:tc>
          <w:tcPr>
            <w:tcW w:w="1425" w:type="dxa"/>
            <w:tcBorders>
              <w:top w:val="nil"/>
              <w:left w:val="nil"/>
              <w:bottom w:val="nil"/>
              <w:right w:val="nil"/>
            </w:tcBorders>
            <w:shd w:val="clear" w:color="auto" w:fill="DFE7F2"/>
            <w:vAlign w:val="center"/>
            <w:hideMark/>
          </w:tcPr>
          <w:p w:rsidR="00F00987" w:rsidRPr="00F00987" w:rsidRDefault="00F00987" w:rsidP="00F00987">
            <w:r w:rsidRPr="00F00987">
              <w:t>24</w:t>
            </w:r>
          </w:p>
        </w:tc>
      </w:tr>
      <w:tr w:rsidR="00F00987" w:rsidRPr="00F00987" w:rsidTr="00F00987">
        <w:trPr>
          <w:tblCellSpacing w:w="22" w:type="dxa"/>
        </w:trPr>
        <w:tc>
          <w:tcPr>
            <w:tcW w:w="0" w:type="auto"/>
            <w:tcBorders>
              <w:top w:val="nil"/>
              <w:left w:val="nil"/>
              <w:bottom w:val="nil"/>
              <w:right w:val="nil"/>
            </w:tcBorders>
            <w:shd w:val="clear" w:color="auto" w:fill="DFE7F2"/>
            <w:vAlign w:val="center"/>
            <w:hideMark/>
          </w:tcPr>
          <w:p w:rsidR="00F00987" w:rsidRPr="00F00987" w:rsidRDefault="00F00987" w:rsidP="00F00987">
            <w:r w:rsidRPr="00F00987">
              <w:t xml:space="preserve">Analyzed the different theories of </w:t>
            </w:r>
            <w:proofErr w:type="spellStart"/>
            <w:r w:rsidRPr="00F00987">
              <w:t>macrosystem</w:t>
            </w:r>
            <w:proofErr w:type="spellEnd"/>
            <w:r w:rsidRPr="00F00987">
              <w:t xml:space="preserve"> and microsystem influences including parenting orientation and parenting style and how that affects children; then applied the theory that might best fit this </w:t>
            </w:r>
            <w:proofErr w:type="gramStart"/>
            <w:r w:rsidRPr="00F00987">
              <w:t>particular case</w:t>
            </w:r>
            <w:proofErr w:type="gramEnd"/>
            <w:r w:rsidRPr="00F00987">
              <w:t xml:space="preserve"> study.</w:t>
            </w:r>
          </w:p>
        </w:tc>
        <w:tc>
          <w:tcPr>
            <w:tcW w:w="1425" w:type="dxa"/>
            <w:tcBorders>
              <w:top w:val="nil"/>
              <w:left w:val="nil"/>
              <w:bottom w:val="nil"/>
              <w:right w:val="nil"/>
            </w:tcBorders>
            <w:shd w:val="clear" w:color="auto" w:fill="DFE7F2"/>
            <w:vAlign w:val="center"/>
            <w:hideMark/>
          </w:tcPr>
          <w:p w:rsidR="00F00987" w:rsidRPr="00F00987" w:rsidRDefault="00F00987" w:rsidP="00F00987">
            <w:r w:rsidRPr="00F00987">
              <w:t>28</w:t>
            </w:r>
          </w:p>
        </w:tc>
      </w:tr>
      <w:tr w:rsidR="00F00987" w:rsidRPr="00F00987" w:rsidTr="00F00987">
        <w:trPr>
          <w:tblCellSpacing w:w="22" w:type="dxa"/>
        </w:trPr>
        <w:tc>
          <w:tcPr>
            <w:tcW w:w="0" w:type="auto"/>
            <w:tcBorders>
              <w:top w:val="nil"/>
              <w:left w:val="nil"/>
              <w:bottom w:val="nil"/>
              <w:right w:val="nil"/>
            </w:tcBorders>
            <w:shd w:val="clear" w:color="auto" w:fill="DFE7F2"/>
            <w:vAlign w:val="center"/>
            <w:hideMark/>
          </w:tcPr>
          <w:p w:rsidR="00F00987" w:rsidRPr="00F00987" w:rsidRDefault="00F00987" w:rsidP="00F00987">
            <w:r w:rsidRPr="00F00987">
              <w:t>Reviewed the role this child plays in his or her school and peer group and how that correlates with the expressed behavior.</w:t>
            </w:r>
          </w:p>
        </w:tc>
        <w:tc>
          <w:tcPr>
            <w:tcW w:w="1425" w:type="dxa"/>
            <w:tcBorders>
              <w:top w:val="nil"/>
              <w:left w:val="nil"/>
              <w:bottom w:val="nil"/>
              <w:right w:val="nil"/>
            </w:tcBorders>
            <w:shd w:val="clear" w:color="auto" w:fill="DFE7F2"/>
            <w:vAlign w:val="center"/>
            <w:hideMark/>
          </w:tcPr>
          <w:p w:rsidR="00F00987" w:rsidRPr="00F00987" w:rsidRDefault="00F00987" w:rsidP="00F00987">
            <w:r w:rsidRPr="00F00987">
              <w:t>24</w:t>
            </w:r>
          </w:p>
        </w:tc>
      </w:tr>
      <w:tr w:rsidR="00F00987" w:rsidRPr="00F00987" w:rsidTr="00F00987">
        <w:trPr>
          <w:tblCellSpacing w:w="22" w:type="dxa"/>
        </w:trPr>
        <w:tc>
          <w:tcPr>
            <w:tcW w:w="0" w:type="auto"/>
            <w:tcBorders>
              <w:top w:val="nil"/>
              <w:left w:val="nil"/>
              <w:bottom w:val="nil"/>
              <w:right w:val="nil"/>
            </w:tcBorders>
            <w:shd w:val="clear" w:color="auto" w:fill="DFE7F2"/>
            <w:vAlign w:val="center"/>
            <w:hideMark/>
          </w:tcPr>
          <w:p w:rsidR="00F00987" w:rsidRPr="00F00987" w:rsidRDefault="00F00987" w:rsidP="00F00987">
            <w:r w:rsidRPr="00F00987">
              <w:t>Analyzed the impact of the school as a socializing agent and identify the key areas of impact in this case study. Analyzed the impact of the peer group as a socialization agent and identify the key areas of impact in this case study.</w:t>
            </w:r>
          </w:p>
        </w:tc>
        <w:tc>
          <w:tcPr>
            <w:tcW w:w="1425" w:type="dxa"/>
            <w:tcBorders>
              <w:top w:val="nil"/>
              <w:left w:val="nil"/>
              <w:bottom w:val="nil"/>
              <w:right w:val="nil"/>
            </w:tcBorders>
            <w:shd w:val="clear" w:color="auto" w:fill="DFE7F2"/>
            <w:vAlign w:val="center"/>
            <w:hideMark/>
          </w:tcPr>
          <w:p w:rsidR="00F00987" w:rsidRPr="00F00987" w:rsidRDefault="00F00987" w:rsidP="00F00987">
            <w:r w:rsidRPr="00F00987">
              <w:t>28</w:t>
            </w:r>
          </w:p>
        </w:tc>
      </w:tr>
      <w:tr w:rsidR="00F00987" w:rsidRPr="00F00987" w:rsidTr="00F00987">
        <w:trPr>
          <w:tblCellSpacing w:w="22" w:type="dxa"/>
        </w:trPr>
        <w:tc>
          <w:tcPr>
            <w:tcW w:w="0" w:type="auto"/>
            <w:tcBorders>
              <w:top w:val="nil"/>
              <w:left w:val="nil"/>
              <w:bottom w:val="nil"/>
              <w:right w:val="nil"/>
            </w:tcBorders>
            <w:shd w:val="clear" w:color="auto" w:fill="DFE7F2"/>
            <w:vAlign w:val="center"/>
            <w:hideMark/>
          </w:tcPr>
          <w:p w:rsidR="00F00987" w:rsidRPr="00F00987" w:rsidRDefault="00F00987" w:rsidP="00F00987">
            <w:r w:rsidRPr="00F00987">
              <w:rPr>
                <w:b/>
                <w:bCs/>
              </w:rPr>
              <w:t>Writing Standards</w:t>
            </w:r>
          </w:p>
        </w:tc>
        <w:tc>
          <w:tcPr>
            <w:tcW w:w="1425" w:type="dxa"/>
            <w:tcBorders>
              <w:top w:val="nil"/>
              <w:left w:val="nil"/>
              <w:bottom w:val="nil"/>
              <w:right w:val="nil"/>
            </w:tcBorders>
            <w:shd w:val="clear" w:color="auto" w:fill="DFE7F2"/>
            <w:vAlign w:val="center"/>
            <w:hideMark/>
          </w:tcPr>
          <w:p w:rsidR="00F00987" w:rsidRPr="00F00987" w:rsidRDefault="00F00987" w:rsidP="00F00987"/>
        </w:tc>
      </w:tr>
      <w:tr w:rsidR="00F00987" w:rsidRPr="00F00987" w:rsidTr="00F00987">
        <w:trPr>
          <w:tblCellSpacing w:w="22" w:type="dxa"/>
        </w:trPr>
        <w:tc>
          <w:tcPr>
            <w:tcW w:w="0" w:type="auto"/>
            <w:tcBorders>
              <w:top w:val="nil"/>
              <w:left w:val="nil"/>
              <w:bottom w:val="nil"/>
              <w:right w:val="nil"/>
            </w:tcBorders>
            <w:shd w:val="clear" w:color="auto" w:fill="DFE7F2"/>
            <w:vAlign w:val="center"/>
            <w:hideMark/>
          </w:tcPr>
          <w:p w:rsidR="00F00987" w:rsidRPr="00F00987" w:rsidRDefault="00F00987" w:rsidP="00F00987">
            <w:r w:rsidRPr="00F00987">
              <w:t>Organization (12)</w:t>
            </w:r>
            <w:r w:rsidRPr="00F00987">
              <w:br/>
              <w:t>Usage and Mechanics (12)</w:t>
            </w:r>
            <w:r w:rsidRPr="00F00987">
              <w:br/>
              <w:t>APA Elements (16)</w:t>
            </w:r>
            <w:r w:rsidRPr="00F00987">
              <w:br/>
              <w:t>Style (4)</w:t>
            </w:r>
          </w:p>
        </w:tc>
        <w:tc>
          <w:tcPr>
            <w:tcW w:w="1425" w:type="dxa"/>
            <w:tcBorders>
              <w:top w:val="nil"/>
              <w:left w:val="nil"/>
              <w:bottom w:val="nil"/>
              <w:right w:val="nil"/>
            </w:tcBorders>
            <w:shd w:val="clear" w:color="auto" w:fill="DFE7F2"/>
            <w:vAlign w:val="center"/>
            <w:hideMark/>
          </w:tcPr>
          <w:p w:rsidR="00F00987" w:rsidRPr="00F00987" w:rsidRDefault="00F00987" w:rsidP="00F00987">
            <w:r w:rsidRPr="00F00987">
              <w:t>44</w:t>
            </w:r>
          </w:p>
        </w:tc>
      </w:tr>
      <w:tr w:rsidR="00F00987" w:rsidRPr="00F00987" w:rsidTr="00F00987">
        <w:trPr>
          <w:tblCellSpacing w:w="22" w:type="dxa"/>
        </w:trPr>
        <w:tc>
          <w:tcPr>
            <w:tcW w:w="5580" w:type="dxa"/>
            <w:tcBorders>
              <w:top w:val="nil"/>
              <w:left w:val="nil"/>
              <w:bottom w:val="nil"/>
              <w:right w:val="nil"/>
            </w:tcBorders>
            <w:shd w:val="clear" w:color="auto" w:fill="DFE7F2"/>
            <w:vAlign w:val="center"/>
            <w:hideMark/>
          </w:tcPr>
          <w:p w:rsidR="00F00987" w:rsidRPr="00F00987" w:rsidRDefault="00F00987" w:rsidP="00F00987">
            <w:r w:rsidRPr="00F00987">
              <w:rPr>
                <w:b/>
                <w:bCs/>
              </w:rPr>
              <w:t>Total:</w:t>
            </w:r>
          </w:p>
        </w:tc>
        <w:tc>
          <w:tcPr>
            <w:tcW w:w="1425" w:type="dxa"/>
            <w:tcBorders>
              <w:top w:val="nil"/>
              <w:left w:val="nil"/>
              <w:bottom w:val="nil"/>
              <w:right w:val="nil"/>
            </w:tcBorders>
            <w:shd w:val="clear" w:color="auto" w:fill="DFE7F2"/>
            <w:vAlign w:val="center"/>
            <w:hideMark/>
          </w:tcPr>
          <w:p w:rsidR="00F00987" w:rsidRPr="00F00987" w:rsidRDefault="00F00987" w:rsidP="00F00987">
            <w:r w:rsidRPr="00F00987">
              <w:rPr>
                <w:b/>
                <w:bCs/>
              </w:rPr>
              <w:t>200</w:t>
            </w:r>
          </w:p>
        </w:tc>
      </w:tr>
      <w:tr w:rsidR="00F00987" w:rsidRPr="00F00987" w:rsidTr="00F00987">
        <w:trPr>
          <w:tblCellSpacing w:w="22" w:type="dxa"/>
        </w:trPr>
        <w:tc>
          <w:tcPr>
            <w:tcW w:w="0" w:type="auto"/>
            <w:gridSpan w:val="2"/>
            <w:tcBorders>
              <w:top w:val="nil"/>
              <w:left w:val="nil"/>
              <w:bottom w:val="nil"/>
              <w:right w:val="nil"/>
            </w:tcBorders>
            <w:vAlign w:val="center"/>
            <w:hideMark/>
          </w:tcPr>
          <w:p w:rsidR="00F00987" w:rsidRPr="00F00987" w:rsidRDefault="00F00987" w:rsidP="00F00987">
            <w:r w:rsidRPr="00F00987">
              <mc:AlternateContent>
                <mc:Choice Requires="wps">
                  <w:drawing>
                    <wp:inline distT="0" distB="0" distL="0" distR="0">
                      <wp:extent cx="4514850" cy="561975"/>
                      <wp:effectExtent l="0" t="0" r="0" b="0"/>
                      <wp:docPr id="3" name="Rectangle 3" descr="Click here to view the rubric for this assign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148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7EC649" id="Rectangle 3" o:spid="_x0000_s1026" alt="Click here to view the rubric for this assignment." style="width:355.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" filled="f" stroked="f">
                      <o:lock v:ext="edit" aspectratio="t"/>
                      <w10:anchorlock/>
                    </v:rect>
                  </w:pict>
                </mc:Fallback>
              </mc:AlternateContent>
            </w:r>
          </w:p>
        </w:tc>
      </w:tr>
    </w:tbl>
    <w:p w:rsidR="007745F4" w:rsidRDefault="00F00987">
      <w:r w:rsidRPr="00F00987">
        <w:drawing>
          <wp:inline distT="0" distB="0" distL="0" distR="0">
            <wp:extent cx="2095500" cy="381000"/>
            <wp:effectExtent l="0" t="0" r="0" b="0"/>
            <wp:docPr id="2" name="Picture 2" descr="http://myeclassonline.com/ec/courses/AUO_files/AUcopy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yeclassonline.com/ec/courses/AUO_files/AUcopyrigh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381000"/>
                    </a:xfrm>
                    <a:prstGeom prst="rect">
                      <a:avLst/>
                    </a:prstGeom>
                    <a:noFill/>
                    <a:ln>
                      <a:noFill/>
                    </a:ln>
                  </pic:spPr>
                </pic:pic>
              </a:graphicData>
            </a:graphic>
          </wp:inline>
        </w:drawing>
      </w:r>
      <w:r w:rsidRPr="00F00987">
        <w:br/>
      </w:r>
      <w:r w:rsidRPr="00F00987">
        <w:br/>
      </w:r>
      <w:r w:rsidRPr="00F00987">
        <w:drawing>
          <wp:inline distT="0" distB="0" distL="0" distR="0">
            <wp:extent cx="1000125" cy="190500"/>
            <wp:effectExtent l="0" t="0" r="9525" b="0"/>
            <wp:docPr id="1" name="Picture 1" descr="http://myeclassonline.com/ec/courses/AUO_files/au_cnt_alert.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yeclassonline.com/ec/courses/AUO_files/au_cnt_alert.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90500"/>
                    </a:xfrm>
                    <a:prstGeom prst="rect">
                      <a:avLst/>
                    </a:prstGeom>
                    <a:noFill/>
                    <a:ln>
                      <a:noFill/>
                    </a:ln>
                  </pic:spPr>
                </pic:pic>
              </a:graphicData>
            </a:graphic>
          </wp:inline>
        </w:drawing>
      </w:r>
    </w:p>
    <w:sectPr w:rsidR="00774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A2678"/>
    <w:multiLevelType w:val="multilevel"/>
    <w:tmpl w:val="F3824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987"/>
    <w:rsid w:val="000014D5"/>
    <w:rsid w:val="00005769"/>
    <w:rsid w:val="00007324"/>
    <w:rsid w:val="0001084A"/>
    <w:rsid w:val="00012A96"/>
    <w:rsid w:val="00013083"/>
    <w:rsid w:val="00016356"/>
    <w:rsid w:val="00017332"/>
    <w:rsid w:val="00017CB0"/>
    <w:rsid w:val="00020E37"/>
    <w:rsid w:val="0002180A"/>
    <w:rsid w:val="000230A2"/>
    <w:rsid w:val="00024855"/>
    <w:rsid w:val="0002764C"/>
    <w:rsid w:val="000277DC"/>
    <w:rsid w:val="000313BA"/>
    <w:rsid w:val="00032967"/>
    <w:rsid w:val="00032D81"/>
    <w:rsid w:val="00032E49"/>
    <w:rsid w:val="00032FAE"/>
    <w:rsid w:val="00033AFB"/>
    <w:rsid w:val="000356C6"/>
    <w:rsid w:val="00035A49"/>
    <w:rsid w:val="00036284"/>
    <w:rsid w:val="00042AD4"/>
    <w:rsid w:val="000511BF"/>
    <w:rsid w:val="000553F4"/>
    <w:rsid w:val="0005664F"/>
    <w:rsid w:val="00065250"/>
    <w:rsid w:val="00071CE1"/>
    <w:rsid w:val="00075F5B"/>
    <w:rsid w:val="000768D4"/>
    <w:rsid w:val="00083377"/>
    <w:rsid w:val="00083B2F"/>
    <w:rsid w:val="00084220"/>
    <w:rsid w:val="000849CF"/>
    <w:rsid w:val="00087389"/>
    <w:rsid w:val="00094516"/>
    <w:rsid w:val="00097322"/>
    <w:rsid w:val="000A26A9"/>
    <w:rsid w:val="000A61AD"/>
    <w:rsid w:val="000B0B08"/>
    <w:rsid w:val="000B14B9"/>
    <w:rsid w:val="000B1F13"/>
    <w:rsid w:val="000B2B44"/>
    <w:rsid w:val="000B714F"/>
    <w:rsid w:val="000C1568"/>
    <w:rsid w:val="000C5D07"/>
    <w:rsid w:val="000C715E"/>
    <w:rsid w:val="000D0A19"/>
    <w:rsid w:val="000D212F"/>
    <w:rsid w:val="000D7416"/>
    <w:rsid w:val="000E115F"/>
    <w:rsid w:val="000E21EB"/>
    <w:rsid w:val="000E5088"/>
    <w:rsid w:val="000F3B16"/>
    <w:rsid w:val="000F3B22"/>
    <w:rsid w:val="000F45CB"/>
    <w:rsid w:val="000F5EB4"/>
    <w:rsid w:val="000F638E"/>
    <w:rsid w:val="00100000"/>
    <w:rsid w:val="001106F4"/>
    <w:rsid w:val="00110BC5"/>
    <w:rsid w:val="00110C00"/>
    <w:rsid w:val="001153AE"/>
    <w:rsid w:val="00115F53"/>
    <w:rsid w:val="00117CFA"/>
    <w:rsid w:val="00121C53"/>
    <w:rsid w:val="00122366"/>
    <w:rsid w:val="00132534"/>
    <w:rsid w:val="001408B5"/>
    <w:rsid w:val="0014437E"/>
    <w:rsid w:val="00152D3C"/>
    <w:rsid w:val="00152F00"/>
    <w:rsid w:val="00152F0C"/>
    <w:rsid w:val="00155ABA"/>
    <w:rsid w:val="00162A5B"/>
    <w:rsid w:val="00165124"/>
    <w:rsid w:val="001729F7"/>
    <w:rsid w:val="00183A61"/>
    <w:rsid w:val="00183A69"/>
    <w:rsid w:val="00186899"/>
    <w:rsid w:val="00190299"/>
    <w:rsid w:val="00191F33"/>
    <w:rsid w:val="00192220"/>
    <w:rsid w:val="001A30F4"/>
    <w:rsid w:val="001A402A"/>
    <w:rsid w:val="001A47B2"/>
    <w:rsid w:val="001A4C0B"/>
    <w:rsid w:val="001A5BE1"/>
    <w:rsid w:val="001A5D48"/>
    <w:rsid w:val="001A5E36"/>
    <w:rsid w:val="001A6136"/>
    <w:rsid w:val="001B17DF"/>
    <w:rsid w:val="001B7FEF"/>
    <w:rsid w:val="001C2CD6"/>
    <w:rsid w:val="001C3113"/>
    <w:rsid w:val="001C4440"/>
    <w:rsid w:val="001C45AC"/>
    <w:rsid w:val="001C7784"/>
    <w:rsid w:val="001C7FFD"/>
    <w:rsid w:val="001D12EF"/>
    <w:rsid w:val="001D130E"/>
    <w:rsid w:val="001D2660"/>
    <w:rsid w:val="001D439B"/>
    <w:rsid w:val="001D45F0"/>
    <w:rsid w:val="001D480B"/>
    <w:rsid w:val="001D5871"/>
    <w:rsid w:val="001E2AF2"/>
    <w:rsid w:val="001E44CD"/>
    <w:rsid w:val="001E5099"/>
    <w:rsid w:val="001F08B4"/>
    <w:rsid w:val="00201AC5"/>
    <w:rsid w:val="00202F92"/>
    <w:rsid w:val="002033DA"/>
    <w:rsid w:val="00204ECA"/>
    <w:rsid w:val="002065F0"/>
    <w:rsid w:val="00210B38"/>
    <w:rsid w:val="00212989"/>
    <w:rsid w:val="002130CB"/>
    <w:rsid w:val="002165B0"/>
    <w:rsid w:val="0021672F"/>
    <w:rsid w:val="00217712"/>
    <w:rsid w:val="00217B19"/>
    <w:rsid w:val="002200C3"/>
    <w:rsid w:val="002221D8"/>
    <w:rsid w:val="00224AA4"/>
    <w:rsid w:val="0022572E"/>
    <w:rsid w:val="00225B17"/>
    <w:rsid w:val="002335E3"/>
    <w:rsid w:val="00233608"/>
    <w:rsid w:val="00233A66"/>
    <w:rsid w:val="00241D45"/>
    <w:rsid w:val="00246E15"/>
    <w:rsid w:val="00247D58"/>
    <w:rsid w:val="002525B0"/>
    <w:rsid w:val="00254B97"/>
    <w:rsid w:val="0025529C"/>
    <w:rsid w:val="002557B3"/>
    <w:rsid w:val="00256735"/>
    <w:rsid w:val="00256D03"/>
    <w:rsid w:val="00260F3D"/>
    <w:rsid w:val="002611E9"/>
    <w:rsid w:val="0026129A"/>
    <w:rsid w:val="00265A9C"/>
    <w:rsid w:val="00273A63"/>
    <w:rsid w:val="00274491"/>
    <w:rsid w:val="002749C8"/>
    <w:rsid w:val="00275CE3"/>
    <w:rsid w:val="00277AF9"/>
    <w:rsid w:val="00285E39"/>
    <w:rsid w:val="00290150"/>
    <w:rsid w:val="00297FCA"/>
    <w:rsid w:val="002A2724"/>
    <w:rsid w:val="002A46D4"/>
    <w:rsid w:val="002A4E19"/>
    <w:rsid w:val="002A542D"/>
    <w:rsid w:val="002A5B90"/>
    <w:rsid w:val="002C6E28"/>
    <w:rsid w:val="002D226B"/>
    <w:rsid w:val="002D543E"/>
    <w:rsid w:val="002D580E"/>
    <w:rsid w:val="002D69DE"/>
    <w:rsid w:val="002D6BC0"/>
    <w:rsid w:val="002E0101"/>
    <w:rsid w:val="002E18F9"/>
    <w:rsid w:val="002E586A"/>
    <w:rsid w:val="002E6DDD"/>
    <w:rsid w:val="002F207A"/>
    <w:rsid w:val="002F53B4"/>
    <w:rsid w:val="00300EC2"/>
    <w:rsid w:val="0030263A"/>
    <w:rsid w:val="00302F6D"/>
    <w:rsid w:val="0030746C"/>
    <w:rsid w:val="003138D2"/>
    <w:rsid w:val="00315937"/>
    <w:rsid w:val="00330780"/>
    <w:rsid w:val="00330D8F"/>
    <w:rsid w:val="0033325C"/>
    <w:rsid w:val="00333DDC"/>
    <w:rsid w:val="00335A48"/>
    <w:rsid w:val="003367D4"/>
    <w:rsid w:val="003417D8"/>
    <w:rsid w:val="00343BC2"/>
    <w:rsid w:val="00347D2E"/>
    <w:rsid w:val="00355C8F"/>
    <w:rsid w:val="0036058D"/>
    <w:rsid w:val="00360768"/>
    <w:rsid w:val="00364A07"/>
    <w:rsid w:val="003672B0"/>
    <w:rsid w:val="00367AA9"/>
    <w:rsid w:val="00370DE7"/>
    <w:rsid w:val="003713E4"/>
    <w:rsid w:val="0037345D"/>
    <w:rsid w:val="003849F2"/>
    <w:rsid w:val="003850A4"/>
    <w:rsid w:val="00385E48"/>
    <w:rsid w:val="003861F1"/>
    <w:rsid w:val="00386FDA"/>
    <w:rsid w:val="00390D40"/>
    <w:rsid w:val="003927A8"/>
    <w:rsid w:val="00395384"/>
    <w:rsid w:val="0039778C"/>
    <w:rsid w:val="003A030B"/>
    <w:rsid w:val="003A1901"/>
    <w:rsid w:val="003A1E38"/>
    <w:rsid w:val="003B2445"/>
    <w:rsid w:val="003B2DEF"/>
    <w:rsid w:val="003B5E2F"/>
    <w:rsid w:val="003B5F9E"/>
    <w:rsid w:val="003C09AC"/>
    <w:rsid w:val="003C3B73"/>
    <w:rsid w:val="003C53D5"/>
    <w:rsid w:val="003C72CC"/>
    <w:rsid w:val="003D0F54"/>
    <w:rsid w:val="003D1484"/>
    <w:rsid w:val="003D182A"/>
    <w:rsid w:val="003D2363"/>
    <w:rsid w:val="003D3AC1"/>
    <w:rsid w:val="003D626F"/>
    <w:rsid w:val="003E0BF6"/>
    <w:rsid w:val="003E4F8F"/>
    <w:rsid w:val="003E531D"/>
    <w:rsid w:val="003F0D8E"/>
    <w:rsid w:val="003F7B0F"/>
    <w:rsid w:val="00404540"/>
    <w:rsid w:val="004063C3"/>
    <w:rsid w:val="004100F1"/>
    <w:rsid w:val="00414540"/>
    <w:rsid w:val="00415CED"/>
    <w:rsid w:val="004230EF"/>
    <w:rsid w:val="00424BEC"/>
    <w:rsid w:val="00430867"/>
    <w:rsid w:val="004352B8"/>
    <w:rsid w:val="00437913"/>
    <w:rsid w:val="004414C1"/>
    <w:rsid w:val="004423C1"/>
    <w:rsid w:val="00442F45"/>
    <w:rsid w:val="00445D41"/>
    <w:rsid w:val="00451C76"/>
    <w:rsid w:val="00452B43"/>
    <w:rsid w:val="0045433A"/>
    <w:rsid w:val="00456D58"/>
    <w:rsid w:val="00457FE6"/>
    <w:rsid w:val="00464583"/>
    <w:rsid w:val="00466F6A"/>
    <w:rsid w:val="0047088C"/>
    <w:rsid w:val="004727F6"/>
    <w:rsid w:val="004759D5"/>
    <w:rsid w:val="0047708E"/>
    <w:rsid w:val="00482826"/>
    <w:rsid w:val="00483C98"/>
    <w:rsid w:val="00484496"/>
    <w:rsid w:val="00484C61"/>
    <w:rsid w:val="004861D9"/>
    <w:rsid w:val="004872D3"/>
    <w:rsid w:val="00492055"/>
    <w:rsid w:val="0049296A"/>
    <w:rsid w:val="004A203B"/>
    <w:rsid w:val="004A3FCB"/>
    <w:rsid w:val="004A5C28"/>
    <w:rsid w:val="004B16FE"/>
    <w:rsid w:val="004B4C8E"/>
    <w:rsid w:val="004B5F8B"/>
    <w:rsid w:val="004B6346"/>
    <w:rsid w:val="004B6E0A"/>
    <w:rsid w:val="004C0329"/>
    <w:rsid w:val="004C0DFE"/>
    <w:rsid w:val="004C2505"/>
    <w:rsid w:val="004C7B1D"/>
    <w:rsid w:val="004D1510"/>
    <w:rsid w:val="004D1FBE"/>
    <w:rsid w:val="004D47E4"/>
    <w:rsid w:val="004D7A69"/>
    <w:rsid w:val="004E3C3E"/>
    <w:rsid w:val="004E5FFD"/>
    <w:rsid w:val="004F09F9"/>
    <w:rsid w:val="004F5483"/>
    <w:rsid w:val="004F7779"/>
    <w:rsid w:val="005030D7"/>
    <w:rsid w:val="005063DB"/>
    <w:rsid w:val="0051467F"/>
    <w:rsid w:val="00514804"/>
    <w:rsid w:val="00514DB1"/>
    <w:rsid w:val="00516F4C"/>
    <w:rsid w:val="00522742"/>
    <w:rsid w:val="0052551E"/>
    <w:rsid w:val="0053198A"/>
    <w:rsid w:val="00532A7E"/>
    <w:rsid w:val="00532CC3"/>
    <w:rsid w:val="00533C53"/>
    <w:rsid w:val="005356B5"/>
    <w:rsid w:val="005366EF"/>
    <w:rsid w:val="005374CC"/>
    <w:rsid w:val="00540F51"/>
    <w:rsid w:val="005411D3"/>
    <w:rsid w:val="00547937"/>
    <w:rsid w:val="0055475C"/>
    <w:rsid w:val="00556550"/>
    <w:rsid w:val="00561B2E"/>
    <w:rsid w:val="00562E21"/>
    <w:rsid w:val="0057030A"/>
    <w:rsid w:val="00571429"/>
    <w:rsid w:val="00574AAD"/>
    <w:rsid w:val="00577077"/>
    <w:rsid w:val="0058061C"/>
    <w:rsid w:val="00582E0E"/>
    <w:rsid w:val="005840FB"/>
    <w:rsid w:val="005858C9"/>
    <w:rsid w:val="005866F4"/>
    <w:rsid w:val="00587F21"/>
    <w:rsid w:val="005942D9"/>
    <w:rsid w:val="00595E95"/>
    <w:rsid w:val="00597B43"/>
    <w:rsid w:val="005A488C"/>
    <w:rsid w:val="005A71D8"/>
    <w:rsid w:val="005B0B57"/>
    <w:rsid w:val="005B0F3D"/>
    <w:rsid w:val="005B2758"/>
    <w:rsid w:val="005B31F2"/>
    <w:rsid w:val="005B44A8"/>
    <w:rsid w:val="005B4831"/>
    <w:rsid w:val="005B65E3"/>
    <w:rsid w:val="005D0178"/>
    <w:rsid w:val="005D0A11"/>
    <w:rsid w:val="005D3ED1"/>
    <w:rsid w:val="005D685D"/>
    <w:rsid w:val="005D7C9C"/>
    <w:rsid w:val="005E144B"/>
    <w:rsid w:val="005E1ECC"/>
    <w:rsid w:val="005E59FA"/>
    <w:rsid w:val="005E647B"/>
    <w:rsid w:val="005F345B"/>
    <w:rsid w:val="005F5CCA"/>
    <w:rsid w:val="005F6CCE"/>
    <w:rsid w:val="00604C2C"/>
    <w:rsid w:val="00606513"/>
    <w:rsid w:val="0060661C"/>
    <w:rsid w:val="0061274C"/>
    <w:rsid w:val="00615B1A"/>
    <w:rsid w:val="00624671"/>
    <w:rsid w:val="00626BFB"/>
    <w:rsid w:val="00630487"/>
    <w:rsid w:val="00630A0E"/>
    <w:rsid w:val="006326B4"/>
    <w:rsid w:val="00632CF4"/>
    <w:rsid w:val="00633E5A"/>
    <w:rsid w:val="006402C4"/>
    <w:rsid w:val="00640C28"/>
    <w:rsid w:val="00641D7D"/>
    <w:rsid w:val="006441F4"/>
    <w:rsid w:val="00645DE2"/>
    <w:rsid w:val="006601C5"/>
    <w:rsid w:val="0066054D"/>
    <w:rsid w:val="00661A20"/>
    <w:rsid w:val="0067205A"/>
    <w:rsid w:val="00673226"/>
    <w:rsid w:val="00675616"/>
    <w:rsid w:val="00676E81"/>
    <w:rsid w:val="00680743"/>
    <w:rsid w:val="00681083"/>
    <w:rsid w:val="006827A7"/>
    <w:rsid w:val="00684A5E"/>
    <w:rsid w:val="0069156A"/>
    <w:rsid w:val="00694D56"/>
    <w:rsid w:val="00697EB3"/>
    <w:rsid w:val="006A0DD6"/>
    <w:rsid w:val="006A33F1"/>
    <w:rsid w:val="006A3ECB"/>
    <w:rsid w:val="006B12F0"/>
    <w:rsid w:val="006B68CE"/>
    <w:rsid w:val="006B6AAB"/>
    <w:rsid w:val="006C01F2"/>
    <w:rsid w:val="006C05B9"/>
    <w:rsid w:val="006C14C4"/>
    <w:rsid w:val="006C50F3"/>
    <w:rsid w:val="006C63CC"/>
    <w:rsid w:val="006D2637"/>
    <w:rsid w:val="006D547B"/>
    <w:rsid w:val="006F1CD6"/>
    <w:rsid w:val="006F3555"/>
    <w:rsid w:val="006F3624"/>
    <w:rsid w:val="006F671E"/>
    <w:rsid w:val="00701399"/>
    <w:rsid w:val="0070738B"/>
    <w:rsid w:val="00712E84"/>
    <w:rsid w:val="007156DE"/>
    <w:rsid w:val="00715A73"/>
    <w:rsid w:val="00717088"/>
    <w:rsid w:val="007230C9"/>
    <w:rsid w:val="00723413"/>
    <w:rsid w:val="00727230"/>
    <w:rsid w:val="00733790"/>
    <w:rsid w:val="00737144"/>
    <w:rsid w:val="007406E0"/>
    <w:rsid w:val="007418B3"/>
    <w:rsid w:val="00744E7F"/>
    <w:rsid w:val="007454FB"/>
    <w:rsid w:val="00747944"/>
    <w:rsid w:val="00747D90"/>
    <w:rsid w:val="007530E0"/>
    <w:rsid w:val="007578CD"/>
    <w:rsid w:val="00766F8B"/>
    <w:rsid w:val="00767CFC"/>
    <w:rsid w:val="007706AC"/>
    <w:rsid w:val="00773C95"/>
    <w:rsid w:val="007745F4"/>
    <w:rsid w:val="007748D7"/>
    <w:rsid w:val="007A10EA"/>
    <w:rsid w:val="007A2D6C"/>
    <w:rsid w:val="007A7D5D"/>
    <w:rsid w:val="007B0DF5"/>
    <w:rsid w:val="007B2011"/>
    <w:rsid w:val="007B2732"/>
    <w:rsid w:val="007B2905"/>
    <w:rsid w:val="007B55B7"/>
    <w:rsid w:val="007B6C66"/>
    <w:rsid w:val="007B741D"/>
    <w:rsid w:val="007C2DE9"/>
    <w:rsid w:val="007C3202"/>
    <w:rsid w:val="007C371C"/>
    <w:rsid w:val="007C48B1"/>
    <w:rsid w:val="007D39AD"/>
    <w:rsid w:val="007D43EA"/>
    <w:rsid w:val="007D4DA3"/>
    <w:rsid w:val="007E36E4"/>
    <w:rsid w:val="007E582A"/>
    <w:rsid w:val="007E5BA6"/>
    <w:rsid w:val="007E70D3"/>
    <w:rsid w:val="007F6D4D"/>
    <w:rsid w:val="007F7FE8"/>
    <w:rsid w:val="00800542"/>
    <w:rsid w:val="00803A8D"/>
    <w:rsid w:val="00804384"/>
    <w:rsid w:val="00806596"/>
    <w:rsid w:val="0080747F"/>
    <w:rsid w:val="008151E8"/>
    <w:rsid w:val="0081615F"/>
    <w:rsid w:val="00826DCE"/>
    <w:rsid w:val="00843061"/>
    <w:rsid w:val="00843EA1"/>
    <w:rsid w:val="00844BFE"/>
    <w:rsid w:val="00847605"/>
    <w:rsid w:val="008512E4"/>
    <w:rsid w:val="008554FF"/>
    <w:rsid w:val="00855DA2"/>
    <w:rsid w:val="008579B2"/>
    <w:rsid w:val="00857A4F"/>
    <w:rsid w:val="008632B3"/>
    <w:rsid w:val="008638DC"/>
    <w:rsid w:val="00864581"/>
    <w:rsid w:val="00873A92"/>
    <w:rsid w:val="008763B6"/>
    <w:rsid w:val="00884377"/>
    <w:rsid w:val="00886484"/>
    <w:rsid w:val="00886C44"/>
    <w:rsid w:val="00887B37"/>
    <w:rsid w:val="0089115C"/>
    <w:rsid w:val="00892B16"/>
    <w:rsid w:val="00893580"/>
    <w:rsid w:val="00897B2C"/>
    <w:rsid w:val="008A147E"/>
    <w:rsid w:val="008A5FFB"/>
    <w:rsid w:val="008A7838"/>
    <w:rsid w:val="008B45FA"/>
    <w:rsid w:val="008C1166"/>
    <w:rsid w:val="008C5116"/>
    <w:rsid w:val="008C6C91"/>
    <w:rsid w:val="008D58A3"/>
    <w:rsid w:val="008E0132"/>
    <w:rsid w:val="008E4325"/>
    <w:rsid w:val="008E6829"/>
    <w:rsid w:val="008F13DE"/>
    <w:rsid w:val="008F6C16"/>
    <w:rsid w:val="00900378"/>
    <w:rsid w:val="00901AD6"/>
    <w:rsid w:val="00903CB8"/>
    <w:rsid w:val="0090498B"/>
    <w:rsid w:val="00911506"/>
    <w:rsid w:val="0091252B"/>
    <w:rsid w:val="009131FE"/>
    <w:rsid w:val="009142BF"/>
    <w:rsid w:val="00914CD1"/>
    <w:rsid w:val="0092152E"/>
    <w:rsid w:val="00930176"/>
    <w:rsid w:val="00933B3D"/>
    <w:rsid w:val="00933CE7"/>
    <w:rsid w:val="00937BB2"/>
    <w:rsid w:val="00943129"/>
    <w:rsid w:val="0094352A"/>
    <w:rsid w:val="009466DE"/>
    <w:rsid w:val="00947953"/>
    <w:rsid w:val="0095165A"/>
    <w:rsid w:val="009569A4"/>
    <w:rsid w:val="00957081"/>
    <w:rsid w:val="00960033"/>
    <w:rsid w:val="00960674"/>
    <w:rsid w:val="00962359"/>
    <w:rsid w:val="009661CA"/>
    <w:rsid w:val="00966CB6"/>
    <w:rsid w:val="00971F0A"/>
    <w:rsid w:val="00972A13"/>
    <w:rsid w:val="009741C9"/>
    <w:rsid w:val="009824E2"/>
    <w:rsid w:val="00983EC7"/>
    <w:rsid w:val="00984985"/>
    <w:rsid w:val="009860BB"/>
    <w:rsid w:val="009865D4"/>
    <w:rsid w:val="0098798E"/>
    <w:rsid w:val="00987B21"/>
    <w:rsid w:val="00992643"/>
    <w:rsid w:val="00996443"/>
    <w:rsid w:val="00997C33"/>
    <w:rsid w:val="009A159C"/>
    <w:rsid w:val="009A3CC4"/>
    <w:rsid w:val="009A74E0"/>
    <w:rsid w:val="009A7DEB"/>
    <w:rsid w:val="009B043A"/>
    <w:rsid w:val="009B2153"/>
    <w:rsid w:val="009B2516"/>
    <w:rsid w:val="009B4905"/>
    <w:rsid w:val="009B63BD"/>
    <w:rsid w:val="009B7019"/>
    <w:rsid w:val="009C45C7"/>
    <w:rsid w:val="009C6BF7"/>
    <w:rsid w:val="009D01A9"/>
    <w:rsid w:val="009D518C"/>
    <w:rsid w:val="009D5EFD"/>
    <w:rsid w:val="009D7DD8"/>
    <w:rsid w:val="009E029D"/>
    <w:rsid w:val="009E1127"/>
    <w:rsid w:val="009E1CD4"/>
    <w:rsid w:val="009E340C"/>
    <w:rsid w:val="009E3FBC"/>
    <w:rsid w:val="009E4B04"/>
    <w:rsid w:val="009F1883"/>
    <w:rsid w:val="009F34EA"/>
    <w:rsid w:val="009F7869"/>
    <w:rsid w:val="00A0159B"/>
    <w:rsid w:val="00A053CE"/>
    <w:rsid w:val="00A05FBC"/>
    <w:rsid w:val="00A066A6"/>
    <w:rsid w:val="00A10426"/>
    <w:rsid w:val="00A119AD"/>
    <w:rsid w:val="00A11EC5"/>
    <w:rsid w:val="00A12539"/>
    <w:rsid w:val="00A13840"/>
    <w:rsid w:val="00A142B5"/>
    <w:rsid w:val="00A20811"/>
    <w:rsid w:val="00A21917"/>
    <w:rsid w:val="00A277E1"/>
    <w:rsid w:val="00A27B00"/>
    <w:rsid w:val="00A331CD"/>
    <w:rsid w:val="00A433EA"/>
    <w:rsid w:val="00A43408"/>
    <w:rsid w:val="00A459C3"/>
    <w:rsid w:val="00A46F4D"/>
    <w:rsid w:val="00A566BF"/>
    <w:rsid w:val="00A61CF1"/>
    <w:rsid w:val="00A665D9"/>
    <w:rsid w:val="00A67FF5"/>
    <w:rsid w:val="00A72E90"/>
    <w:rsid w:val="00A74554"/>
    <w:rsid w:val="00A749F5"/>
    <w:rsid w:val="00A76E73"/>
    <w:rsid w:val="00A81D80"/>
    <w:rsid w:val="00A90BC9"/>
    <w:rsid w:val="00A962D0"/>
    <w:rsid w:val="00A9785B"/>
    <w:rsid w:val="00AA0C06"/>
    <w:rsid w:val="00AB0CD6"/>
    <w:rsid w:val="00AB1168"/>
    <w:rsid w:val="00AB246F"/>
    <w:rsid w:val="00AB268D"/>
    <w:rsid w:val="00AB34E9"/>
    <w:rsid w:val="00AB6A65"/>
    <w:rsid w:val="00AB71D8"/>
    <w:rsid w:val="00AB7E95"/>
    <w:rsid w:val="00AC0887"/>
    <w:rsid w:val="00AC342D"/>
    <w:rsid w:val="00AC4053"/>
    <w:rsid w:val="00AD0E25"/>
    <w:rsid w:val="00AE0005"/>
    <w:rsid w:val="00AE0877"/>
    <w:rsid w:val="00AE4107"/>
    <w:rsid w:val="00AE5E87"/>
    <w:rsid w:val="00AE7BA8"/>
    <w:rsid w:val="00AF10DB"/>
    <w:rsid w:val="00AF5040"/>
    <w:rsid w:val="00B009E0"/>
    <w:rsid w:val="00B014CB"/>
    <w:rsid w:val="00B1381B"/>
    <w:rsid w:val="00B13FCA"/>
    <w:rsid w:val="00B17DC8"/>
    <w:rsid w:val="00B20DDD"/>
    <w:rsid w:val="00B2130F"/>
    <w:rsid w:val="00B24ED3"/>
    <w:rsid w:val="00B32DA9"/>
    <w:rsid w:val="00B33DC2"/>
    <w:rsid w:val="00B33ECD"/>
    <w:rsid w:val="00B36A38"/>
    <w:rsid w:val="00B40BCA"/>
    <w:rsid w:val="00B42F31"/>
    <w:rsid w:val="00B43FB6"/>
    <w:rsid w:val="00B44B70"/>
    <w:rsid w:val="00B45433"/>
    <w:rsid w:val="00B462FB"/>
    <w:rsid w:val="00B46EBD"/>
    <w:rsid w:val="00B4781C"/>
    <w:rsid w:val="00B50FEA"/>
    <w:rsid w:val="00B51F85"/>
    <w:rsid w:val="00B526C3"/>
    <w:rsid w:val="00B53B3E"/>
    <w:rsid w:val="00B5463E"/>
    <w:rsid w:val="00B73EFE"/>
    <w:rsid w:val="00B7505E"/>
    <w:rsid w:val="00B813F8"/>
    <w:rsid w:val="00B818B5"/>
    <w:rsid w:val="00B8197B"/>
    <w:rsid w:val="00B8295B"/>
    <w:rsid w:val="00B852D5"/>
    <w:rsid w:val="00B85554"/>
    <w:rsid w:val="00B87ECB"/>
    <w:rsid w:val="00B901BC"/>
    <w:rsid w:val="00B96DD4"/>
    <w:rsid w:val="00BA0A72"/>
    <w:rsid w:val="00BA0E59"/>
    <w:rsid w:val="00BA1187"/>
    <w:rsid w:val="00BA3085"/>
    <w:rsid w:val="00BA36C8"/>
    <w:rsid w:val="00BA5136"/>
    <w:rsid w:val="00BA598D"/>
    <w:rsid w:val="00BB23A6"/>
    <w:rsid w:val="00BB38AB"/>
    <w:rsid w:val="00BB3FF4"/>
    <w:rsid w:val="00BB554F"/>
    <w:rsid w:val="00BD1002"/>
    <w:rsid w:val="00BD29CA"/>
    <w:rsid w:val="00BD54CC"/>
    <w:rsid w:val="00BE2118"/>
    <w:rsid w:val="00BE2AF2"/>
    <w:rsid w:val="00BE7C53"/>
    <w:rsid w:val="00BF040E"/>
    <w:rsid w:val="00BF3CA7"/>
    <w:rsid w:val="00BF47D1"/>
    <w:rsid w:val="00BF7CBE"/>
    <w:rsid w:val="00C0641B"/>
    <w:rsid w:val="00C14BAF"/>
    <w:rsid w:val="00C15273"/>
    <w:rsid w:val="00C170A5"/>
    <w:rsid w:val="00C201D0"/>
    <w:rsid w:val="00C216F5"/>
    <w:rsid w:val="00C300EE"/>
    <w:rsid w:val="00C30525"/>
    <w:rsid w:val="00C3236C"/>
    <w:rsid w:val="00C372E1"/>
    <w:rsid w:val="00C44A9C"/>
    <w:rsid w:val="00C45472"/>
    <w:rsid w:val="00C60EC2"/>
    <w:rsid w:val="00C62F3F"/>
    <w:rsid w:val="00C64DB3"/>
    <w:rsid w:val="00C71F46"/>
    <w:rsid w:val="00C742BB"/>
    <w:rsid w:val="00C742FF"/>
    <w:rsid w:val="00C93C20"/>
    <w:rsid w:val="00C95E94"/>
    <w:rsid w:val="00CA13FF"/>
    <w:rsid w:val="00CA1E68"/>
    <w:rsid w:val="00CA2DF1"/>
    <w:rsid w:val="00CA32F0"/>
    <w:rsid w:val="00CA43AB"/>
    <w:rsid w:val="00CA6FEF"/>
    <w:rsid w:val="00CB2E5C"/>
    <w:rsid w:val="00CB4CF8"/>
    <w:rsid w:val="00CB7704"/>
    <w:rsid w:val="00CC140B"/>
    <w:rsid w:val="00CC4515"/>
    <w:rsid w:val="00CC6EFB"/>
    <w:rsid w:val="00CD3A12"/>
    <w:rsid w:val="00CD717D"/>
    <w:rsid w:val="00CE26ED"/>
    <w:rsid w:val="00CE353A"/>
    <w:rsid w:val="00CE54C4"/>
    <w:rsid w:val="00CE58D1"/>
    <w:rsid w:val="00CF595E"/>
    <w:rsid w:val="00CF629D"/>
    <w:rsid w:val="00CF6472"/>
    <w:rsid w:val="00CF7F9A"/>
    <w:rsid w:val="00D04AFB"/>
    <w:rsid w:val="00D05D6E"/>
    <w:rsid w:val="00D06052"/>
    <w:rsid w:val="00D13371"/>
    <w:rsid w:val="00D14396"/>
    <w:rsid w:val="00D144E2"/>
    <w:rsid w:val="00D21BCE"/>
    <w:rsid w:val="00D232BC"/>
    <w:rsid w:val="00D265FD"/>
    <w:rsid w:val="00D27491"/>
    <w:rsid w:val="00D27912"/>
    <w:rsid w:val="00D30EDF"/>
    <w:rsid w:val="00D31C96"/>
    <w:rsid w:val="00D33118"/>
    <w:rsid w:val="00D35B1A"/>
    <w:rsid w:val="00D41233"/>
    <w:rsid w:val="00D424D7"/>
    <w:rsid w:val="00D42D60"/>
    <w:rsid w:val="00D53E4F"/>
    <w:rsid w:val="00D54E69"/>
    <w:rsid w:val="00D55379"/>
    <w:rsid w:val="00D60435"/>
    <w:rsid w:val="00D63359"/>
    <w:rsid w:val="00D67662"/>
    <w:rsid w:val="00D67EFB"/>
    <w:rsid w:val="00D700A0"/>
    <w:rsid w:val="00D7261D"/>
    <w:rsid w:val="00D72690"/>
    <w:rsid w:val="00D752C4"/>
    <w:rsid w:val="00D773DC"/>
    <w:rsid w:val="00D829E8"/>
    <w:rsid w:val="00D87F1C"/>
    <w:rsid w:val="00D930D1"/>
    <w:rsid w:val="00D9431E"/>
    <w:rsid w:val="00D96A5C"/>
    <w:rsid w:val="00DA31E0"/>
    <w:rsid w:val="00DB0B5F"/>
    <w:rsid w:val="00DB21D3"/>
    <w:rsid w:val="00DB34A2"/>
    <w:rsid w:val="00DB3505"/>
    <w:rsid w:val="00DC20B0"/>
    <w:rsid w:val="00DC5568"/>
    <w:rsid w:val="00DC6BA3"/>
    <w:rsid w:val="00DD0BAA"/>
    <w:rsid w:val="00DD1C87"/>
    <w:rsid w:val="00DD37D6"/>
    <w:rsid w:val="00DD7777"/>
    <w:rsid w:val="00DE3036"/>
    <w:rsid w:val="00DE5AF9"/>
    <w:rsid w:val="00DF5672"/>
    <w:rsid w:val="00DF69BE"/>
    <w:rsid w:val="00E026A1"/>
    <w:rsid w:val="00E03C1C"/>
    <w:rsid w:val="00E04F4E"/>
    <w:rsid w:val="00E057DE"/>
    <w:rsid w:val="00E05D88"/>
    <w:rsid w:val="00E070CD"/>
    <w:rsid w:val="00E140C9"/>
    <w:rsid w:val="00E168A7"/>
    <w:rsid w:val="00E17BB6"/>
    <w:rsid w:val="00E23FD6"/>
    <w:rsid w:val="00E254B2"/>
    <w:rsid w:val="00E36E1F"/>
    <w:rsid w:val="00E36EE3"/>
    <w:rsid w:val="00E43FA9"/>
    <w:rsid w:val="00E4795F"/>
    <w:rsid w:val="00E50FF1"/>
    <w:rsid w:val="00E560C8"/>
    <w:rsid w:val="00E61F4D"/>
    <w:rsid w:val="00E62C26"/>
    <w:rsid w:val="00E63D12"/>
    <w:rsid w:val="00E708E4"/>
    <w:rsid w:val="00E7409C"/>
    <w:rsid w:val="00E75FBB"/>
    <w:rsid w:val="00E82C56"/>
    <w:rsid w:val="00E84CEF"/>
    <w:rsid w:val="00E94C6B"/>
    <w:rsid w:val="00EA025E"/>
    <w:rsid w:val="00EA13DC"/>
    <w:rsid w:val="00EA3396"/>
    <w:rsid w:val="00EA4F14"/>
    <w:rsid w:val="00EA6301"/>
    <w:rsid w:val="00EA6753"/>
    <w:rsid w:val="00EA7239"/>
    <w:rsid w:val="00EA7420"/>
    <w:rsid w:val="00EB0219"/>
    <w:rsid w:val="00EB2A19"/>
    <w:rsid w:val="00EB441C"/>
    <w:rsid w:val="00EB665C"/>
    <w:rsid w:val="00EC5319"/>
    <w:rsid w:val="00EC70B9"/>
    <w:rsid w:val="00ED0059"/>
    <w:rsid w:val="00ED0B68"/>
    <w:rsid w:val="00ED270C"/>
    <w:rsid w:val="00ED2D38"/>
    <w:rsid w:val="00ED30A8"/>
    <w:rsid w:val="00ED5193"/>
    <w:rsid w:val="00ED59A0"/>
    <w:rsid w:val="00EE671A"/>
    <w:rsid w:val="00EE6CDF"/>
    <w:rsid w:val="00EF07BF"/>
    <w:rsid w:val="00EF10A0"/>
    <w:rsid w:val="00EF24E4"/>
    <w:rsid w:val="00EF32A9"/>
    <w:rsid w:val="00EF7A5B"/>
    <w:rsid w:val="00F00987"/>
    <w:rsid w:val="00F01BB8"/>
    <w:rsid w:val="00F02165"/>
    <w:rsid w:val="00F04A5E"/>
    <w:rsid w:val="00F07153"/>
    <w:rsid w:val="00F14308"/>
    <w:rsid w:val="00F15106"/>
    <w:rsid w:val="00F15268"/>
    <w:rsid w:val="00F16360"/>
    <w:rsid w:val="00F170C0"/>
    <w:rsid w:val="00F17DAE"/>
    <w:rsid w:val="00F223E2"/>
    <w:rsid w:val="00F24DB3"/>
    <w:rsid w:val="00F26C13"/>
    <w:rsid w:val="00F30F12"/>
    <w:rsid w:val="00F3446B"/>
    <w:rsid w:val="00F348B3"/>
    <w:rsid w:val="00F35F67"/>
    <w:rsid w:val="00F456F4"/>
    <w:rsid w:val="00F460EA"/>
    <w:rsid w:val="00F471BC"/>
    <w:rsid w:val="00F51525"/>
    <w:rsid w:val="00F52662"/>
    <w:rsid w:val="00F5437D"/>
    <w:rsid w:val="00F66792"/>
    <w:rsid w:val="00F7381F"/>
    <w:rsid w:val="00F739BC"/>
    <w:rsid w:val="00F743CA"/>
    <w:rsid w:val="00F76D5D"/>
    <w:rsid w:val="00F815C7"/>
    <w:rsid w:val="00F83D94"/>
    <w:rsid w:val="00F846B7"/>
    <w:rsid w:val="00F86FF3"/>
    <w:rsid w:val="00F90CD2"/>
    <w:rsid w:val="00F91E74"/>
    <w:rsid w:val="00F930C9"/>
    <w:rsid w:val="00F9495E"/>
    <w:rsid w:val="00F95FC7"/>
    <w:rsid w:val="00F97DA2"/>
    <w:rsid w:val="00FA2BE0"/>
    <w:rsid w:val="00FB0F1A"/>
    <w:rsid w:val="00FC0D86"/>
    <w:rsid w:val="00FC11ED"/>
    <w:rsid w:val="00FC3A47"/>
    <w:rsid w:val="00FC45C5"/>
    <w:rsid w:val="00FC4FE2"/>
    <w:rsid w:val="00FC5C0B"/>
    <w:rsid w:val="00FD0FE1"/>
    <w:rsid w:val="00FD2B07"/>
    <w:rsid w:val="00FD54ED"/>
    <w:rsid w:val="00FD77F3"/>
    <w:rsid w:val="00FD7907"/>
    <w:rsid w:val="00FE35BC"/>
    <w:rsid w:val="00FF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CFD8"/>
  <w15:chartTrackingRefBased/>
  <w15:docId w15:val="{7A7F3DD2-DBA2-4D5E-AD90-7EA75BC8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89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Kakar</dc:creator>
  <cp:keywords/>
  <dc:description/>
  <cp:lastModifiedBy>Emily Kakar</cp:lastModifiedBy>
  <cp:revision>1</cp:revision>
  <dcterms:created xsi:type="dcterms:W3CDTF">2017-05-08T15:14:00Z</dcterms:created>
  <dcterms:modified xsi:type="dcterms:W3CDTF">2017-05-08T15:15:00Z</dcterms:modified>
</cp:coreProperties>
</file>